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1EE3" w14:textId="77777777" w:rsidR="00334E03" w:rsidRDefault="00334E03">
      <w:pPr>
        <w:rPr>
          <w:rFonts w:ascii="Verdana" w:hAnsi="Verdana"/>
          <w:b/>
          <w:color w:val="7030A0"/>
          <w:sz w:val="18"/>
          <w:szCs w:val="18"/>
        </w:rPr>
      </w:pPr>
    </w:p>
    <w:p w14:paraId="2A9E9567" w14:textId="77777777" w:rsidR="00334E03" w:rsidRDefault="00334E03">
      <w:pPr>
        <w:rPr>
          <w:rFonts w:ascii="Verdana" w:hAnsi="Verdana"/>
          <w:b/>
          <w:color w:val="7030A0"/>
          <w:sz w:val="18"/>
          <w:szCs w:val="18"/>
        </w:rPr>
      </w:pPr>
    </w:p>
    <w:p w14:paraId="20D646F8" w14:textId="77777777" w:rsidR="00E109E3" w:rsidRDefault="00E109E3">
      <w:pPr>
        <w:rPr>
          <w:rFonts w:ascii="Verdana" w:hAnsi="Verdana"/>
          <w:sz w:val="18"/>
        </w:rPr>
      </w:pPr>
    </w:p>
    <w:p w14:paraId="576D548F" w14:textId="77777777" w:rsidR="00E109E3" w:rsidRDefault="00E109E3">
      <w:pPr>
        <w:rPr>
          <w:rFonts w:ascii="Verdana" w:hAnsi="Verdana"/>
          <w:sz w:val="18"/>
        </w:rPr>
      </w:pPr>
    </w:p>
    <w:p w14:paraId="1851E232" w14:textId="77777777" w:rsidR="00A200CE" w:rsidRPr="00D415AF" w:rsidRDefault="00A200CE" w:rsidP="00A200CE">
      <w:pPr>
        <w:widowControl w:val="0"/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Vedtægter for</w:t>
      </w:r>
    </w:p>
    <w:p w14:paraId="185F4F64" w14:textId="77777777" w:rsidR="00A200CE" w:rsidRPr="00D415AF" w:rsidRDefault="00A200CE" w:rsidP="00A200CE">
      <w:pPr>
        <w:widowControl w:val="0"/>
        <w:jc w:val="center"/>
        <w:rPr>
          <w:rFonts w:ascii="Verdana" w:hAnsi="Verdana"/>
          <w:color w:val="auto"/>
          <w:sz w:val="18"/>
          <w:szCs w:val="18"/>
        </w:rPr>
      </w:pPr>
    </w:p>
    <w:p w14:paraId="1B755DC9" w14:textId="77777777" w:rsidR="00A200CE" w:rsidRPr="00D415AF" w:rsidRDefault="00A200CE" w:rsidP="00A200CE">
      <w:pPr>
        <w:widowControl w:val="0"/>
        <w:jc w:val="center"/>
        <w:rPr>
          <w:rFonts w:ascii="Verdana" w:hAnsi="Verdana"/>
          <w:color w:val="auto"/>
          <w:sz w:val="24"/>
          <w:szCs w:val="24"/>
        </w:rPr>
      </w:pPr>
      <w:r w:rsidRPr="00D415AF">
        <w:rPr>
          <w:rFonts w:ascii="Verdana" w:hAnsi="Verdana"/>
          <w:b/>
          <w:bCs/>
          <w:color w:val="auto"/>
          <w:sz w:val="24"/>
          <w:szCs w:val="24"/>
        </w:rPr>
        <w:t>De Kreative Halsnæs Husflidsforening</w:t>
      </w:r>
    </w:p>
    <w:p w14:paraId="009BB32D" w14:textId="77777777" w:rsidR="00A200CE" w:rsidRPr="00D415AF" w:rsidRDefault="00A200CE" w:rsidP="00A200C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14:paraId="70357FF0" w14:textId="77777777" w:rsidR="00A200CE" w:rsidRPr="00D415AF" w:rsidRDefault="00A200CE" w:rsidP="00A200C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14:paraId="4F7A1C0A" w14:textId="77777777" w:rsidR="00D415AF" w:rsidRDefault="00A200CE" w:rsidP="00D415AF">
      <w:pPr>
        <w:widowControl w:val="0"/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§1 Navn og hjemsted</w:t>
      </w:r>
    </w:p>
    <w:p w14:paraId="1A9288C5" w14:textId="77777777" w:rsidR="00A200CE" w:rsidRPr="00D415AF" w:rsidRDefault="00A200CE" w:rsidP="00A200CE">
      <w:pPr>
        <w:widowControl w:val="0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Foreningens navn er De Kreative Halsnæs Husflidsforening med hjemsted i Halsnæs kommune.</w:t>
      </w:r>
    </w:p>
    <w:p w14:paraId="0295BEF1" w14:textId="77777777" w:rsidR="00D415AF" w:rsidRDefault="00D415AF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45CAE111" w14:textId="77777777" w:rsidR="00A200CE" w:rsidRPr="00D415AF" w:rsidRDefault="00A200CE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132927E4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§2 Landsorganisation</w:t>
      </w:r>
    </w:p>
    <w:p w14:paraId="2CEC10B9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Foreningen er medlem af Landsforbundet Fora.</w:t>
      </w:r>
    </w:p>
    <w:p w14:paraId="774A5A34" w14:textId="77777777" w:rsidR="00D415AF" w:rsidRDefault="00D415AF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7A73644A" w14:textId="77777777" w:rsidR="00A200CE" w:rsidRPr="00D415AF" w:rsidRDefault="00A200CE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37DB5E33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§3 Formål</w:t>
      </w:r>
    </w:p>
    <w:p w14:paraId="75B992FB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Foreningens formål er at fremme og udvikle en folkeoplysning, der er relevant og vigtig for den enkelte og for fællesskabet.</w:t>
      </w:r>
    </w:p>
    <w:p w14:paraId="6B4899D2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5B420A31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Foreningen arbejder for at fremme og udvikle den danske husflid samt bevare og videregive de </w:t>
      </w:r>
      <w:proofErr w:type="spellStart"/>
      <w:r w:rsidRPr="00D415AF">
        <w:rPr>
          <w:rFonts w:ascii="Verdana" w:hAnsi="Verdana"/>
          <w:color w:val="auto"/>
          <w:sz w:val="18"/>
          <w:szCs w:val="18"/>
        </w:rPr>
        <w:t>hånd</w:t>
      </w:r>
      <w:r w:rsidR="00B9351E">
        <w:rPr>
          <w:rFonts w:ascii="Verdana" w:hAnsi="Verdana"/>
          <w:color w:val="auto"/>
          <w:sz w:val="18"/>
          <w:szCs w:val="18"/>
        </w:rPr>
        <w:t>-</w:t>
      </w:r>
      <w:r w:rsidRPr="00D415AF">
        <w:rPr>
          <w:rFonts w:ascii="Verdana" w:hAnsi="Verdana"/>
          <w:color w:val="auto"/>
          <w:sz w:val="18"/>
          <w:szCs w:val="18"/>
        </w:rPr>
        <w:t>værksmæssige</w:t>
      </w:r>
      <w:proofErr w:type="spellEnd"/>
      <w:r w:rsidRPr="00D415AF">
        <w:rPr>
          <w:rFonts w:ascii="Verdana" w:hAnsi="Verdana"/>
          <w:color w:val="auto"/>
          <w:sz w:val="18"/>
          <w:szCs w:val="18"/>
        </w:rPr>
        <w:t xml:space="preserve"> og kulturelle værdier.</w:t>
      </w:r>
    </w:p>
    <w:p w14:paraId="0F8DF237" w14:textId="77777777" w:rsidR="00D415AF" w:rsidRDefault="00D415AF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5391D77C" w14:textId="77777777" w:rsidR="00A200CE" w:rsidRPr="00D415AF" w:rsidRDefault="00A200CE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1D049008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§4 Virksomhed</w:t>
      </w:r>
    </w:p>
    <w:p w14:paraId="53165088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Formålet søges opnået ved informations- og udstillingsvirksomhed samt gennem tilbud om medlems</w:t>
      </w:r>
      <w:r w:rsidR="00B9351E">
        <w:rPr>
          <w:rFonts w:ascii="Verdana" w:hAnsi="Verdana"/>
          <w:color w:val="auto"/>
          <w:sz w:val="18"/>
          <w:szCs w:val="18"/>
        </w:rPr>
        <w:t>-</w:t>
      </w:r>
      <w:r w:rsidRPr="00D415AF">
        <w:rPr>
          <w:rFonts w:ascii="Verdana" w:hAnsi="Verdana"/>
          <w:color w:val="auto"/>
          <w:sz w:val="18"/>
          <w:szCs w:val="18"/>
        </w:rPr>
        <w:t>aktiviteter og kursusvirksomhed i forskellige husflidsfag for alle aldersgrupper.</w:t>
      </w:r>
    </w:p>
    <w:p w14:paraId="1A1C5224" w14:textId="77777777" w:rsidR="00D415AF" w:rsidRDefault="00D415AF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4B87F5A9" w14:textId="77777777" w:rsidR="00A200CE" w:rsidRPr="00D415AF" w:rsidRDefault="00A200CE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39E83248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jc w:val="center"/>
        <w:rPr>
          <w:rFonts w:ascii="Verdana" w:hAnsi="Verdana"/>
          <w:i/>
          <w:iCs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 xml:space="preserve">§5 Medlemmer </w:t>
      </w:r>
    </w:p>
    <w:p w14:paraId="1BDDBE7D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iCs/>
          <w:color w:val="auto"/>
          <w:sz w:val="18"/>
          <w:szCs w:val="18"/>
        </w:rPr>
      </w:pPr>
      <w:r w:rsidRPr="00D415AF">
        <w:rPr>
          <w:rFonts w:ascii="Verdana" w:hAnsi="Verdana"/>
          <w:iCs/>
          <w:color w:val="auto"/>
          <w:sz w:val="18"/>
          <w:szCs w:val="18"/>
        </w:rPr>
        <w:t xml:space="preserve">Alle kan </w:t>
      </w:r>
      <w:proofErr w:type="gramStart"/>
      <w:r w:rsidRPr="00D415AF">
        <w:rPr>
          <w:rFonts w:ascii="Verdana" w:hAnsi="Verdana"/>
          <w:iCs/>
          <w:color w:val="auto"/>
          <w:sz w:val="18"/>
          <w:szCs w:val="18"/>
        </w:rPr>
        <w:t>bliver</w:t>
      </w:r>
      <w:proofErr w:type="gramEnd"/>
      <w:r w:rsidRPr="00D415AF">
        <w:rPr>
          <w:rFonts w:ascii="Verdana" w:hAnsi="Verdana"/>
          <w:iCs/>
          <w:color w:val="auto"/>
          <w:sz w:val="18"/>
          <w:szCs w:val="18"/>
        </w:rPr>
        <w:t xml:space="preserve"> medlem af foreningen, såfremt de kan tilslutte sig formålet.</w:t>
      </w:r>
    </w:p>
    <w:p w14:paraId="24E17C15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Medlemmerne hæfter ikke personligt for foreningens økonomi.</w:t>
      </w:r>
    </w:p>
    <w:p w14:paraId="7961EDB8" w14:textId="77777777" w:rsidR="00D415AF" w:rsidRDefault="00D415AF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3CE99F9C" w14:textId="77777777" w:rsidR="00A200CE" w:rsidRPr="00D415AF" w:rsidRDefault="00A200CE" w:rsidP="00A200CE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699CEF92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§6 Bestyrelsen</w:t>
      </w:r>
    </w:p>
    <w:p w14:paraId="449FB451" w14:textId="77777777" w:rsidR="00A200CE" w:rsidRPr="00D415AF" w:rsidRDefault="002D1B1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Stk. 1. </w:t>
      </w:r>
      <w:r w:rsidR="00A200CE" w:rsidRPr="00D415AF">
        <w:rPr>
          <w:rFonts w:ascii="Verdana" w:hAnsi="Verdana"/>
          <w:color w:val="auto"/>
          <w:sz w:val="18"/>
          <w:szCs w:val="18"/>
        </w:rPr>
        <w:t xml:space="preserve">Bestyrelsen består af 5 medlemmer. Den konstituerer sig med formand, næstformand, kasserer samt sekretær og fastsætter i øvrigt selv sin forretningsorden. </w:t>
      </w:r>
    </w:p>
    <w:p w14:paraId="3DD56011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Formanden sammenkalder til bestyrelsesmøderne med udsendelse af dagsorden og leder i øvrigt foreningens anliggender i overensstemmelse med bestyrelsens beslutninger. Formanden, skolelederen eller 2 bestyrelsesmedlemmer kan til enhver tid kræve afholdt bestyrelsesmøder. Der skrives referat af møderne.</w:t>
      </w:r>
    </w:p>
    <w:p w14:paraId="3DD34172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6C828103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Det er bestyrelsens opgave, at</w:t>
      </w:r>
    </w:p>
    <w:p w14:paraId="659C3EAF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361D9D4F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1.</w:t>
      </w:r>
      <w:r w:rsidRPr="00D415AF">
        <w:rPr>
          <w:rFonts w:ascii="Verdana" w:hAnsi="Verdana"/>
          <w:color w:val="auto"/>
          <w:sz w:val="18"/>
          <w:szCs w:val="18"/>
        </w:rPr>
        <w:tab/>
        <w:t>Udarbejde program for medlemsaktivitet og kursusvirksomhed.</w:t>
      </w:r>
    </w:p>
    <w:p w14:paraId="2928C275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2.</w:t>
      </w:r>
      <w:r w:rsidRPr="00D415AF">
        <w:rPr>
          <w:rFonts w:ascii="Verdana" w:hAnsi="Verdana"/>
          <w:color w:val="auto"/>
          <w:sz w:val="18"/>
          <w:szCs w:val="18"/>
        </w:rPr>
        <w:tab/>
        <w:t>Vælge en skoleleder.</w:t>
      </w:r>
    </w:p>
    <w:p w14:paraId="1BB8C56B" w14:textId="77777777" w:rsidR="00A200CE" w:rsidRPr="00D415AF" w:rsidRDefault="00A200CE" w:rsidP="00D415AF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3.</w:t>
      </w:r>
      <w:r w:rsidRPr="00D415AF">
        <w:rPr>
          <w:rFonts w:ascii="Verdana" w:hAnsi="Verdana"/>
          <w:color w:val="auto"/>
          <w:sz w:val="18"/>
          <w:szCs w:val="18"/>
        </w:rPr>
        <w:tab/>
        <w:t>Udarbejde budget og regnskab.</w:t>
      </w:r>
    </w:p>
    <w:p w14:paraId="1A7A5538" w14:textId="77777777" w:rsidR="002D1B1E" w:rsidRDefault="002D1B1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6223F36C" w14:textId="77777777" w:rsidR="002D1B1E" w:rsidRPr="004429C6" w:rsidRDefault="002D1B1E" w:rsidP="002D1B1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i/>
          <w:color w:val="auto"/>
          <w:sz w:val="18"/>
          <w:szCs w:val="18"/>
        </w:rPr>
      </w:pPr>
      <w:r w:rsidRPr="004429C6">
        <w:rPr>
          <w:rFonts w:ascii="Verdana" w:hAnsi="Verdana"/>
          <w:i/>
          <w:color w:val="auto"/>
          <w:sz w:val="18"/>
          <w:szCs w:val="18"/>
        </w:rPr>
        <w:t>Stk. 2. Der gives mulighed for, at kursisterne kan vælge et ekstra medlem til bestyrelsen for et år ad gangen. Vedkommende har ikke stemmeret i bestyrelsen.</w:t>
      </w:r>
    </w:p>
    <w:p w14:paraId="183E6B46" w14:textId="77777777" w:rsidR="00D415AF" w:rsidRDefault="00D415AF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2DA62BA1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5AE4991A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§7 Ordinær generalforsamling</w:t>
      </w:r>
    </w:p>
    <w:p w14:paraId="0ED25D94" w14:textId="7CB05DC1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Generalforsamlingen er foreningens højeste myndighed og afholdes hvert år i marts-maj måned. </w:t>
      </w:r>
      <w:proofErr w:type="spellStart"/>
      <w:r w:rsidRPr="00D415AF">
        <w:rPr>
          <w:rFonts w:ascii="Verdana" w:hAnsi="Verdana"/>
          <w:color w:val="auto"/>
          <w:sz w:val="18"/>
          <w:szCs w:val="18"/>
        </w:rPr>
        <w:t>Ind</w:t>
      </w:r>
      <w:r w:rsidR="00412057">
        <w:rPr>
          <w:rFonts w:ascii="Verdana" w:hAnsi="Verdana"/>
          <w:color w:val="auto"/>
          <w:sz w:val="18"/>
          <w:szCs w:val="18"/>
        </w:rPr>
        <w:t>-</w:t>
      </w:r>
      <w:r w:rsidRPr="00D415AF">
        <w:rPr>
          <w:rFonts w:ascii="Verdana" w:hAnsi="Verdana"/>
          <w:color w:val="auto"/>
          <w:sz w:val="18"/>
          <w:szCs w:val="18"/>
        </w:rPr>
        <w:t>varsling</w:t>
      </w:r>
      <w:proofErr w:type="spellEnd"/>
      <w:r w:rsidRPr="00D415AF">
        <w:rPr>
          <w:rFonts w:ascii="Verdana" w:hAnsi="Verdana"/>
          <w:color w:val="auto"/>
          <w:sz w:val="18"/>
          <w:szCs w:val="18"/>
        </w:rPr>
        <w:t xml:space="preserve"> sker ved skriftlig meddelelse til medlemmerne eller annoncering mindst 2 uger før. Forslag, der ønskes behandlet på generalforsamlingen, skal være bestyrelsen i hænde senest </w:t>
      </w:r>
      <w:r w:rsidR="00472B16">
        <w:rPr>
          <w:rFonts w:ascii="Verdana" w:hAnsi="Verdana"/>
          <w:color w:val="auto"/>
          <w:sz w:val="18"/>
          <w:szCs w:val="18"/>
        </w:rPr>
        <w:t>1</w:t>
      </w:r>
      <w:r w:rsidRPr="00D415AF">
        <w:rPr>
          <w:rFonts w:ascii="Verdana" w:hAnsi="Verdana"/>
          <w:color w:val="auto"/>
          <w:sz w:val="18"/>
          <w:szCs w:val="18"/>
        </w:rPr>
        <w:t xml:space="preserve"> uge før dens </w:t>
      </w:r>
      <w:proofErr w:type="spellStart"/>
      <w:r w:rsidRPr="00D415AF">
        <w:rPr>
          <w:rFonts w:ascii="Verdana" w:hAnsi="Verdana"/>
          <w:color w:val="auto"/>
          <w:sz w:val="18"/>
          <w:szCs w:val="18"/>
        </w:rPr>
        <w:t>afhol</w:t>
      </w:r>
      <w:r w:rsidR="00412057">
        <w:rPr>
          <w:rFonts w:ascii="Verdana" w:hAnsi="Verdana"/>
          <w:color w:val="auto"/>
          <w:sz w:val="18"/>
          <w:szCs w:val="18"/>
        </w:rPr>
        <w:t>-</w:t>
      </w:r>
      <w:r w:rsidRPr="00D415AF">
        <w:rPr>
          <w:rFonts w:ascii="Verdana" w:hAnsi="Verdana"/>
          <w:color w:val="auto"/>
          <w:sz w:val="18"/>
          <w:szCs w:val="18"/>
        </w:rPr>
        <w:t>delse</w:t>
      </w:r>
      <w:proofErr w:type="spellEnd"/>
      <w:r w:rsidRPr="00D415AF">
        <w:rPr>
          <w:rFonts w:ascii="Verdana" w:hAnsi="Verdana"/>
          <w:color w:val="auto"/>
          <w:sz w:val="18"/>
          <w:szCs w:val="18"/>
        </w:rPr>
        <w:t>.</w:t>
      </w:r>
    </w:p>
    <w:p w14:paraId="375CB628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Bestyrelsen udarbejder en dagsorden, der skal indeholde mindst følgende punkter.</w:t>
      </w:r>
    </w:p>
    <w:p w14:paraId="7AC4E9A1" w14:textId="77777777" w:rsidR="00A200CE" w:rsidRPr="00D415AF" w:rsidRDefault="00A200CE" w:rsidP="00A200CE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</w:p>
    <w:p w14:paraId="6F43C22B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1.</w:t>
      </w:r>
      <w:r w:rsidRPr="00D415AF">
        <w:rPr>
          <w:rFonts w:ascii="Verdana" w:hAnsi="Verdana"/>
          <w:color w:val="auto"/>
          <w:sz w:val="18"/>
          <w:szCs w:val="18"/>
        </w:rPr>
        <w:tab/>
        <w:t>Valg af dirigent og referent.</w:t>
      </w:r>
    </w:p>
    <w:p w14:paraId="157CCF0E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2.</w:t>
      </w:r>
      <w:r w:rsidRPr="00D415AF">
        <w:rPr>
          <w:rFonts w:ascii="Verdana" w:hAnsi="Verdana"/>
          <w:color w:val="auto"/>
          <w:sz w:val="18"/>
          <w:szCs w:val="18"/>
        </w:rPr>
        <w:tab/>
        <w:t>Aflæggelse og godkendelse af årsberetning ved formand og skoleleder.</w:t>
      </w:r>
    </w:p>
    <w:p w14:paraId="7020010F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3.</w:t>
      </w:r>
      <w:r w:rsidRPr="00D415AF">
        <w:rPr>
          <w:rFonts w:ascii="Verdana" w:hAnsi="Verdana"/>
          <w:color w:val="auto"/>
          <w:sz w:val="18"/>
          <w:szCs w:val="18"/>
        </w:rPr>
        <w:tab/>
        <w:t>Aflæggelse og godkendelse af reviderede regnskaber for forenings- og kursusvirksomhed.</w:t>
      </w:r>
    </w:p>
    <w:p w14:paraId="16D58667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4.</w:t>
      </w:r>
      <w:r w:rsidRPr="00D415AF">
        <w:rPr>
          <w:rFonts w:ascii="Verdana" w:hAnsi="Verdana"/>
          <w:color w:val="auto"/>
          <w:sz w:val="18"/>
          <w:szCs w:val="18"/>
        </w:rPr>
        <w:tab/>
        <w:t>Drøftelse af program for medlemsaktiviteter og kursusvirksomhed i det kommende år.</w:t>
      </w:r>
    </w:p>
    <w:p w14:paraId="1891CAE7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5.</w:t>
      </w:r>
      <w:r w:rsidRPr="00D415AF">
        <w:rPr>
          <w:rFonts w:ascii="Verdana" w:hAnsi="Verdana"/>
          <w:color w:val="auto"/>
          <w:sz w:val="18"/>
          <w:szCs w:val="18"/>
        </w:rPr>
        <w:tab/>
        <w:t>Indkomne forslag fra medlemmerne.</w:t>
      </w:r>
    </w:p>
    <w:p w14:paraId="2C21BD36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6.</w:t>
      </w:r>
      <w:r w:rsidRPr="00D415AF">
        <w:rPr>
          <w:rFonts w:ascii="Verdana" w:hAnsi="Verdana"/>
          <w:color w:val="auto"/>
          <w:sz w:val="18"/>
          <w:szCs w:val="18"/>
        </w:rPr>
        <w:tab/>
        <w:t>Valg af bestyrelsesmedlemmer og 2 suppleanter.</w:t>
      </w:r>
    </w:p>
    <w:p w14:paraId="25648A6C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7.</w:t>
      </w:r>
      <w:r w:rsidRPr="00D415AF">
        <w:rPr>
          <w:rFonts w:ascii="Verdana" w:hAnsi="Verdana"/>
          <w:color w:val="auto"/>
          <w:sz w:val="18"/>
          <w:szCs w:val="18"/>
        </w:rPr>
        <w:tab/>
        <w:t>Valg af revisor og revisorsuppleant.</w:t>
      </w:r>
    </w:p>
    <w:p w14:paraId="1D1F27DB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lastRenderedPageBreak/>
        <w:t>8.</w:t>
      </w:r>
      <w:r w:rsidRPr="00D415AF">
        <w:rPr>
          <w:rFonts w:ascii="Verdana" w:hAnsi="Verdana"/>
          <w:color w:val="auto"/>
          <w:sz w:val="18"/>
          <w:szCs w:val="18"/>
        </w:rPr>
        <w:tab/>
        <w:t>Eventuelt.</w:t>
      </w:r>
    </w:p>
    <w:p w14:paraId="4F48AF22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ind w:left="432" w:hanging="432"/>
        <w:rPr>
          <w:rFonts w:ascii="Verdana" w:hAnsi="Verdana"/>
          <w:color w:val="auto"/>
          <w:sz w:val="18"/>
          <w:szCs w:val="18"/>
        </w:rPr>
      </w:pPr>
    </w:p>
    <w:p w14:paraId="32739C7F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Valgperioden for bestyrelsesmedlemmer er to år. På den årlige generalforsamling er skiftevis 2 og 3 af medlemmerne på valg. Hvis et bestyrelsesmedlem går af i årets løb, indtræder 1. suppleanten på pladsen indtil næste generalforsamling. Valgperioden for suppleanterne er 1 år. </w:t>
      </w:r>
    </w:p>
    <w:p w14:paraId="18477241" w14:textId="77777777" w:rsidR="00A200CE" w:rsidRPr="00D415AF" w:rsidRDefault="00A200CE" w:rsidP="00A200CE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Revisoren vælges for 2 år. Revisorsuppleanten vælges for 1 år.</w:t>
      </w:r>
    </w:p>
    <w:p w14:paraId="07F6F159" w14:textId="77777777" w:rsidR="00991276" w:rsidRPr="00D415AF" w:rsidRDefault="00991276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27958C9F" w14:textId="77777777" w:rsidR="00991276" w:rsidRPr="00D415AF" w:rsidRDefault="00991276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2F406676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Generalforsamlingen er beslutningsdygtig uanset de fremmødte stemmeberettigede deltageres antal.</w:t>
      </w:r>
    </w:p>
    <w:p w14:paraId="54A78745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Alle medlemmer har stemmeret ved generalforsamlingen og medlemmer over 18 år er valgbare til bestyrelsen.</w:t>
      </w:r>
    </w:p>
    <w:p w14:paraId="39FD4A11" w14:textId="77777777" w:rsidR="002D1B1E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Almindelig stemmeflerhed er gældende ved alle afstemninger.</w:t>
      </w:r>
    </w:p>
    <w:p w14:paraId="450F4C83" w14:textId="77777777" w:rsidR="002D1B1E" w:rsidRDefault="002D1B1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76F70B5D" w14:textId="77777777" w:rsidR="00A200CE" w:rsidRPr="00D415AF" w:rsidRDefault="00A200C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7E7BDD73" w14:textId="77777777" w:rsidR="00B9351E" w:rsidRPr="00D415AF" w:rsidRDefault="00B9351E" w:rsidP="00B9351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14:paraId="70EB8FEB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§8 Ekstraordinær generalforsamling</w:t>
      </w:r>
    </w:p>
    <w:p w14:paraId="17FD100D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Ekstraordinær generalforsamling skal afholdes, </w:t>
      </w:r>
      <w:proofErr w:type="gramStart"/>
      <w:r w:rsidRPr="00D415AF">
        <w:rPr>
          <w:rFonts w:ascii="Verdana" w:hAnsi="Verdana"/>
          <w:color w:val="auto"/>
          <w:sz w:val="18"/>
          <w:szCs w:val="18"/>
        </w:rPr>
        <w:t>såfremt</w:t>
      </w:r>
      <w:proofErr w:type="gramEnd"/>
      <w:r w:rsidRPr="00D415AF">
        <w:rPr>
          <w:rFonts w:ascii="Verdana" w:hAnsi="Verdana"/>
          <w:color w:val="auto"/>
          <w:sz w:val="18"/>
          <w:szCs w:val="18"/>
        </w:rPr>
        <w:t xml:space="preserve"> flertallet af bestyrelsesmedlemmerne eller 1/3 af medlemmerne skriftligt forlanger det. Generalforsamlingen indkaldes med mindst 2 ugers varsel med opgivelse af dagsorden. Reglerne om ordinær generalforsamling finder tilsvarende anvendelse her.</w:t>
      </w:r>
    </w:p>
    <w:p w14:paraId="625D88EE" w14:textId="77777777" w:rsidR="00B9351E" w:rsidRDefault="00B9351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395AF3DE" w14:textId="77777777" w:rsidR="00A200CE" w:rsidRPr="00D415AF" w:rsidRDefault="00A200C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714A6A94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§9 Skoleleder</w:t>
      </w:r>
    </w:p>
    <w:p w14:paraId="4EE7B54A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Bestyrelsen ansætter og afskediger en skoleleder og fastsætter dennes løn og arbejdsvilkår. Skolelederen er ansvarlig over for bestyrelsen og myndighederne. Skoleleder</w:t>
      </w:r>
      <w:r w:rsidR="00B9351E">
        <w:rPr>
          <w:rFonts w:ascii="Verdana" w:hAnsi="Verdana"/>
          <w:color w:val="auto"/>
          <w:sz w:val="18"/>
          <w:szCs w:val="18"/>
        </w:rPr>
        <w:t xml:space="preserve">en har den administrative, </w:t>
      </w:r>
      <w:proofErr w:type="spellStart"/>
      <w:r w:rsidR="00B9351E">
        <w:rPr>
          <w:rFonts w:ascii="Verdana" w:hAnsi="Verdana"/>
          <w:color w:val="auto"/>
          <w:sz w:val="18"/>
          <w:szCs w:val="18"/>
        </w:rPr>
        <w:t>regn</w:t>
      </w:r>
      <w:r w:rsidRPr="00D415AF">
        <w:rPr>
          <w:rFonts w:ascii="Verdana" w:hAnsi="Verdana"/>
          <w:color w:val="auto"/>
          <w:sz w:val="18"/>
          <w:szCs w:val="18"/>
        </w:rPr>
        <w:t>skabs</w:t>
      </w:r>
      <w:r w:rsidR="00B9351E">
        <w:rPr>
          <w:rFonts w:ascii="Verdana" w:hAnsi="Verdana"/>
          <w:color w:val="auto"/>
          <w:sz w:val="18"/>
          <w:szCs w:val="18"/>
        </w:rPr>
        <w:t>-</w:t>
      </w:r>
      <w:r w:rsidRPr="00D415AF">
        <w:rPr>
          <w:rFonts w:ascii="Verdana" w:hAnsi="Verdana"/>
          <w:color w:val="auto"/>
          <w:sz w:val="18"/>
          <w:szCs w:val="18"/>
        </w:rPr>
        <w:t>mæssige</w:t>
      </w:r>
      <w:proofErr w:type="spellEnd"/>
      <w:r w:rsidRPr="00D415AF">
        <w:rPr>
          <w:rFonts w:ascii="Verdana" w:hAnsi="Verdana"/>
          <w:color w:val="auto"/>
          <w:sz w:val="18"/>
          <w:szCs w:val="18"/>
        </w:rPr>
        <w:t xml:space="preserve"> og pædagogiske ledelse i henhold til Folkeoplysningsloven.</w:t>
      </w:r>
    </w:p>
    <w:p w14:paraId="2A22A5BC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Skolelederen udarbejder undervisningstilbud i henhold til programmet og træffer de </w:t>
      </w:r>
      <w:proofErr w:type="gramStart"/>
      <w:r w:rsidRPr="00D415AF">
        <w:rPr>
          <w:rFonts w:ascii="Verdana" w:hAnsi="Verdana"/>
          <w:color w:val="auto"/>
          <w:sz w:val="18"/>
          <w:szCs w:val="18"/>
        </w:rPr>
        <w:t>fornødne</w:t>
      </w:r>
      <w:proofErr w:type="gramEnd"/>
      <w:r w:rsidRPr="00D415AF">
        <w:rPr>
          <w:rFonts w:ascii="Verdana" w:hAnsi="Verdana"/>
          <w:color w:val="auto"/>
          <w:sz w:val="18"/>
          <w:szCs w:val="18"/>
        </w:rPr>
        <w:t xml:space="preserve"> aftaler med lærerne.</w:t>
      </w:r>
    </w:p>
    <w:p w14:paraId="0E3CEC93" w14:textId="77777777" w:rsidR="00B9351E" w:rsidRDefault="00B9351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524C7D9F" w14:textId="77777777" w:rsidR="00A200CE" w:rsidRPr="00D415AF" w:rsidRDefault="00A200C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5B7C1BC5" w14:textId="77777777" w:rsidR="00A200CE" w:rsidRPr="00D415AF" w:rsidRDefault="00A200CE" w:rsidP="00D415AF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§10</w:t>
      </w:r>
      <w:r w:rsidRPr="00D415AF">
        <w:rPr>
          <w:rFonts w:ascii="Verdana" w:hAnsi="Verdana"/>
          <w:color w:val="auto"/>
          <w:sz w:val="18"/>
          <w:szCs w:val="18"/>
        </w:rPr>
        <w:t xml:space="preserve"> </w:t>
      </w:r>
      <w:r w:rsidRPr="00D415AF">
        <w:rPr>
          <w:rFonts w:ascii="Verdana" w:hAnsi="Verdana"/>
          <w:b/>
          <w:bCs/>
          <w:color w:val="auto"/>
          <w:sz w:val="18"/>
          <w:szCs w:val="18"/>
        </w:rPr>
        <w:t>Regnskab</w:t>
      </w:r>
    </w:p>
    <w:p w14:paraId="43423AB2" w14:textId="77777777" w:rsidR="00A200CE" w:rsidRPr="00D415AF" w:rsidRDefault="00A200CE" w:rsidP="00A200CE">
      <w:pPr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Regnskabet føres af kassereren der </w:t>
      </w:r>
      <w:proofErr w:type="gramStart"/>
      <w:r w:rsidRPr="00D415AF">
        <w:rPr>
          <w:rFonts w:ascii="Verdana" w:hAnsi="Verdana"/>
          <w:color w:val="auto"/>
          <w:sz w:val="18"/>
          <w:szCs w:val="18"/>
        </w:rPr>
        <w:t>endvidere</w:t>
      </w:r>
      <w:proofErr w:type="gramEnd"/>
      <w:r w:rsidRPr="00D415AF">
        <w:rPr>
          <w:rFonts w:ascii="Verdana" w:hAnsi="Verdana"/>
          <w:color w:val="auto"/>
          <w:sz w:val="18"/>
          <w:szCs w:val="18"/>
        </w:rPr>
        <w:t xml:space="preserve"> er ansvarlig for dets midler. Skolelederen fører regnskab for kursusvirksomheden og er ansvarlig for dens midler. Regnskabet/</w:t>
      </w:r>
      <w:proofErr w:type="spellStart"/>
      <w:r w:rsidRPr="00D415AF">
        <w:rPr>
          <w:rFonts w:ascii="Verdana" w:hAnsi="Verdana"/>
          <w:color w:val="auto"/>
          <w:sz w:val="18"/>
          <w:szCs w:val="18"/>
        </w:rPr>
        <w:t>erne</w:t>
      </w:r>
      <w:proofErr w:type="spellEnd"/>
      <w:r w:rsidRPr="00D415AF">
        <w:rPr>
          <w:rFonts w:ascii="Verdana" w:hAnsi="Verdana"/>
          <w:color w:val="auto"/>
          <w:sz w:val="18"/>
          <w:szCs w:val="18"/>
        </w:rPr>
        <w:t xml:space="preserve"> revideres af foreningens </w:t>
      </w:r>
      <w:proofErr w:type="spellStart"/>
      <w:r w:rsidRPr="00D415AF">
        <w:rPr>
          <w:rFonts w:ascii="Verdana" w:hAnsi="Verdana"/>
          <w:color w:val="auto"/>
          <w:sz w:val="18"/>
          <w:szCs w:val="18"/>
        </w:rPr>
        <w:t>revi</w:t>
      </w:r>
      <w:r w:rsidR="00B9351E">
        <w:rPr>
          <w:rFonts w:ascii="Verdana" w:hAnsi="Verdana"/>
          <w:color w:val="auto"/>
          <w:sz w:val="18"/>
          <w:szCs w:val="18"/>
        </w:rPr>
        <w:t>-</w:t>
      </w:r>
      <w:r w:rsidRPr="00D415AF">
        <w:rPr>
          <w:rFonts w:ascii="Verdana" w:hAnsi="Verdana"/>
          <w:color w:val="auto"/>
          <w:sz w:val="18"/>
          <w:szCs w:val="18"/>
        </w:rPr>
        <w:t>sor</w:t>
      </w:r>
      <w:proofErr w:type="spellEnd"/>
      <w:r w:rsidRPr="00D415AF">
        <w:rPr>
          <w:rFonts w:ascii="Verdana" w:hAnsi="Verdana"/>
          <w:color w:val="auto"/>
          <w:sz w:val="18"/>
          <w:szCs w:val="18"/>
        </w:rPr>
        <w:t xml:space="preserve"> i henhold til kommunens tilskudsmodel og regler for regnskabsaflæggelse og revision og fore</w:t>
      </w:r>
      <w:r w:rsidR="00B9351E">
        <w:rPr>
          <w:rFonts w:ascii="Verdana" w:hAnsi="Verdana"/>
          <w:color w:val="auto"/>
          <w:sz w:val="18"/>
          <w:szCs w:val="18"/>
        </w:rPr>
        <w:t>l</w:t>
      </w:r>
      <w:r w:rsidRPr="00D415AF">
        <w:rPr>
          <w:rFonts w:ascii="Verdana" w:hAnsi="Verdana"/>
          <w:color w:val="auto"/>
          <w:sz w:val="18"/>
          <w:szCs w:val="18"/>
        </w:rPr>
        <w:t>ægges generalforsamlingen til godkendelse. Regnskabsåret følger kalenderåret. Flest mulige af foreningens midler skal opbevares i pengeinstitut. Foreningen tegnes i økonomisk henseende af formanden i forening med et andet bestyrelsesmedlem.</w:t>
      </w:r>
    </w:p>
    <w:p w14:paraId="5ED2883E" w14:textId="77777777" w:rsidR="00B9351E" w:rsidRDefault="00B9351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4DC19A99" w14:textId="77777777" w:rsidR="00A200CE" w:rsidRPr="00D415AF" w:rsidRDefault="00A200C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1754C4E3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§11</w:t>
      </w:r>
      <w:r w:rsidR="00B9351E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0D415AF">
        <w:rPr>
          <w:rFonts w:ascii="Verdana" w:hAnsi="Verdana"/>
          <w:b/>
          <w:bCs/>
          <w:color w:val="auto"/>
          <w:sz w:val="18"/>
          <w:szCs w:val="18"/>
        </w:rPr>
        <w:t>Vedtægtsændring</w:t>
      </w:r>
    </w:p>
    <w:p w14:paraId="2A12021F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Vedtægterne kan ændres på en generalforsamling med 2/3 flertal, når ændringsforslagene er udsendt sammen med en rettidig udsendt dagsorden. Vedtægterne skal være i overensstemmelse med Foras vedtægter.</w:t>
      </w:r>
    </w:p>
    <w:p w14:paraId="0FE827F2" w14:textId="77777777" w:rsidR="00B9351E" w:rsidRDefault="00B9351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585129BB" w14:textId="77777777" w:rsidR="00A200CE" w:rsidRPr="00D415AF" w:rsidRDefault="00A200C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3CBADB54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§12 Opløsning</w:t>
      </w:r>
    </w:p>
    <w:p w14:paraId="677CEAAC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Stk. 1. Opløsning af foreningen kan kun ske på en normalt indvarslet generalforsamling, hvor </w:t>
      </w:r>
      <w:proofErr w:type="spellStart"/>
      <w:r w:rsidRPr="00D415AF">
        <w:rPr>
          <w:rFonts w:ascii="Verdana" w:hAnsi="Verdana"/>
          <w:color w:val="auto"/>
          <w:sz w:val="18"/>
          <w:szCs w:val="18"/>
        </w:rPr>
        <w:t>nedlæg</w:t>
      </w:r>
      <w:r w:rsidR="00B9351E">
        <w:rPr>
          <w:rFonts w:ascii="Verdana" w:hAnsi="Verdana"/>
          <w:color w:val="auto"/>
          <w:sz w:val="18"/>
          <w:szCs w:val="18"/>
        </w:rPr>
        <w:t>-</w:t>
      </w:r>
      <w:r w:rsidRPr="00D415AF">
        <w:rPr>
          <w:rFonts w:ascii="Verdana" w:hAnsi="Verdana"/>
          <w:color w:val="auto"/>
          <w:sz w:val="18"/>
          <w:szCs w:val="18"/>
        </w:rPr>
        <w:t>gelsen</w:t>
      </w:r>
      <w:proofErr w:type="spellEnd"/>
      <w:r w:rsidRPr="00D415AF">
        <w:rPr>
          <w:rFonts w:ascii="Verdana" w:hAnsi="Verdana"/>
          <w:color w:val="auto"/>
          <w:sz w:val="18"/>
          <w:szCs w:val="18"/>
        </w:rPr>
        <w:t xml:space="preserve"> er et selvstændigt punkt på dagsordenen, og hvor mindst 2/3 af de fremmødte stemmer for nedlæggelsen. Beslutningen skal bekræftes af 2/3 af de fremmødte på en yderligere normalt indvarslet generalforsamling, der tidligst afholdes 14 dage efter den første.</w:t>
      </w:r>
    </w:p>
    <w:p w14:paraId="3E43BB6D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477A1080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Stk. 2. Med henblik på at overholde formalia i forbindelse med foreningens lukning, herunder placering/</w:t>
      </w:r>
      <w:r w:rsidR="00B9351E">
        <w:rPr>
          <w:rFonts w:ascii="Verdana" w:hAnsi="Verdana"/>
          <w:color w:val="auto"/>
          <w:sz w:val="18"/>
          <w:szCs w:val="18"/>
        </w:rPr>
        <w:t>-</w:t>
      </w:r>
      <w:r w:rsidRPr="00D415AF">
        <w:rPr>
          <w:rFonts w:ascii="Verdana" w:hAnsi="Verdana"/>
          <w:color w:val="auto"/>
          <w:sz w:val="18"/>
          <w:szCs w:val="18"/>
        </w:rPr>
        <w:t>forbrug af eventuelt overskydende midler m.v. skal Fora orienteres senest i forbindelse med indkaldelsen til den første generalforsamling, hvor nedlæggelsen skal til afstemning.</w:t>
      </w:r>
    </w:p>
    <w:p w14:paraId="30D7D86A" w14:textId="77777777" w:rsidR="00B9351E" w:rsidRDefault="00B9351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63963325" w14:textId="77777777" w:rsidR="00B9351E" w:rsidRDefault="00B9351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14350E13" w14:textId="77777777" w:rsidR="00A200CE" w:rsidRPr="00D415AF" w:rsidRDefault="00A200C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5269BD80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jc w:val="center"/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b/>
          <w:bCs/>
          <w:color w:val="auto"/>
          <w:sz w:val="18"/>
          <w:szCs w:val="18"/>
        </w:rPr>
        <w:t>§13 Anvendelse af foreningens midler</w:t>
      </w:r>
    </w:p>
    <w:p w14:paraId="3D97C618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Overskydende midler fra foreningens virke gives eventuelt til andre folkeoplysende og/eller almennyttige formål, som f.eks. andre folkeoplysende foreninger i området. </w:t>
      </w:r>
    </w:p>
    <w:p w14:paraId="02976475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Foreningens papirer afleveres til arkivering hos </w:t>
      </w:r>
      <w:r w:rsidR="00610DFD" w:rsidRPr="00D415AF">
        <w:rPr>
          <w:rFonts w:ascii="Verdana" w:hAnsi="Verdana"/>
          <w:color w:val="auto"/>
          <w:sz w:val="18"/>
          <w:szCs w:val="18"/>
        </w:rPr>
        <w:t xml:space="preserve">Fora </w:t>
      </w:r>
      <w:r w:rsidRPr="00D415AF">
        <w:rPr>
          <w:rFonts w:ascii="Verdana" w:hAnsi="Verdana"/>
          <w:color w:val="auto"/>
          <w:sz w:val="18"/>
          <w:szCs w:val="18"/>
        </w:rPr>
        <w:t xml:space="preserve">eller efter aftale med </w:t>
      </w:r>
      <w:r w:rsidR="00610DFD" w:rsidRPr="00D415AF">
        <w:rPr>
          <w:rFonts w:ascii="Verdana" w:hAnsi="Verdana"/>
          <w:color w:val="auto"/>
          <w:sz w:val="18"/>
          <w:szCs w:val="18"/>
        </w:rPr>
        <w:t xml:space="preserve">Fora </w:t>
      </w:r>
      <w:r w:rsidRPr="00D415AF">
        <w:rPr>
          <w:rFonts w:ascii="Verdana" w:hAnsi="Verdana"/>
          <w:color w:val="auto"/>
          <w:sz w:val="18"/>
          <w:szCs w:val="18"/>
        </w:rPr>
        <w:t>til et lokalt museum eller arkiv.</w:t>
      </w:r>
    </w:p>
    <w:p w14:paraId="04F598E6" w14:textId="77777777" w:rsidR="00A200CE" w:rsidRPr="00D415AF" w:rsidRDefault="00A200C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5CF77277" w14:textId="77777777" w:rsidR="00A200CE" w:rsidRPr="00D415AF" w:rsidRDefault="00A200CE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1BEF37EF" w14:textId="77777777" w:rsidR="00E109E3" w:rsidRPr="00D415AF" w:rsidRDefault="00E109E3" w:rsidP="00A200CE">
      <w:pPr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</w:p>
    <w:p w14:paraId="434187EB" w14:textId="77777777" w:rsidR="00A200CE" w:rsidRPr="00D415AF" w:rsidRDefault="00A200CE" w:rsidP="00A200CE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>Således ve</w:t>
      </w:r>
      <w:r w:rsidR="004429C6">
        <w:rPr>
          <w:rFonts w:ascii="Verdana" w:hAnsi="Verdana"/>
          <w:color w:val="auto"/>
          <w:sz w:val="18"/>
          <w:szCs w:val="18"/>
        </w:rPr>
        <w:t>dtaget på generalforsamlingen 16. marts 2016</w:t>
      </w:r>
      <w:r w:rsidRPr="00D415AF">
        <w:rPr>
          <w:rFonts w:ascii="Verdana" w:hAnsi="Verdana"/>
          <w:color w:val="auto"/>
          <w:sz w:val="18"/>
          <w:szCs w:val="18"/>
        </w:rPr>
        <w:t>.</w:t>
      </w:r>
    </w:p>
    <w:p w14:paraId="44080FC6" w14:textId="77777777" w:rsidR="00A200CE" w:rsidRPr="00D415AF" w:rsidRDefault="00A200CE" w:rsidP="00E109E3">
      <w:pPr>
        <w:widowControl w:val="0"/>
        <w:tabs>
          <w:tab w:val="left" w:pos="43"/>
          <w:tab w:val="left" w:pos="1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</w:tabs>
        <w:rPr>
          <w:rFonts w:ascii="Verdana" w:hAnsi="Verdana"/>
          <w:color w:val="auto"/>
          <w:sz w:val="18"/>
          <w:szCs w:val="18"/>
        </w:rPr>
      </w:pPr>
      <w:r w:rsidRPr="00D415AF">
        <w:rPr>
          <w:rFonts w:ascii="Verdana" w:hAnsi="Verdana"/>
          <w:color w:val="auto"/>
          <w:sz w:val="18"/>
          <w:szCs w:val="18"/>
        </w:rPr>
        <w:t xml:space="preserve">Vedtægterne er den </w:t>
      </w:r>
      <w:r w:rsidR="004429C6">
        <w:rPr>
          <w:rFonts w:ascii="Verdana" w:hAnsi="Verdana"/>
          <w:color w:val="auto"/>
          <w:sz w:val="18"/>
          <w:szCs w:val="18"/>
        </w:rPr>
        <w:t>1</w:t>
      </w:r>
      <w:r w:rsidR="00D415AF" w:rsidRPr="00D415AF">
        <w:rPr>
          <w:rFonts w:ascii="Verdana" w:hAnsi="Verdana"/>
          <w:color w:val="auto"/>
          <w:sz w:val="18"/>
          <w:szCs w:val="18"/>
        </w:rPr>
        <w:t>. maj</w:t>
      </w:r>
      <w:r w:rsidR="004429C6">
        <w:rPr>
          <w:rFonts w:ascii="Verdana" w:hAnsi="Verdana"/>
          <w:color w:val="auto"/>
          <w:sz w:val="18"/>
          <w:szCs w:val="18"/>
        </w:rPr>
        <w:t xml:space="preserve"> 2016</w:t>
      </w:r>
      <w:r w:rsidRPr="00D415AF">
        <w:rPr>
          <w:rFonts w:ascii="Verdana" w:hAnsi="Verdana"/>
          <w:color w:val="auto"/>
          <w:sz w:val="18"/>
          <w:szCs w:val="18"/>
        </w:rPr>
        <w:t xml:space="preserve"> sendt til Fora og hvis der modtages tilskud fra Folkeoplysningsloven, da også til den kommunale forvaltning herfor.</w:t>
      </w:r>
    </w:p>
    <w:p w14:paraId="0451EAC3" w14:textId="77777777" w:rsidR="00D415AF" w:rsidRPr="00D415AF" w:rsidRDefault="00D415AF">
      <w:pPr>
        <w:rPr>
          <w:rFonts w:ascii="Verdana" w:hAnsi="Verdana"/>
          <w:color w:val="auto"/>
          <w:sz w:val="18"/>
        </w:rPr>
      </w:pPr>
    </w:p>
    <w:sectPr w:rsidR="00D415AF" w:rsidRPr="00D415AF" w:rsidSect="00B553E3">
      <w:footerReference w:type="default" r:id="rId6"/>
      <w:pgSz w:w="11900" w:h="16840"/>
      <w:pgMar w:top="794" w:right="1134" w:bottom="28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0FE1" w14:textId="77777777" w:rsidR="002D1B1E" w:rsidRDefault="002D1B1E" w:rsidP="000D206B">
      <w:r>
        <w:separator/>
      </w:r>
    </w:p>
  </w:endnote>
  <w:endnote w:type="continuationSeparator" w:id="0">
    <w:p w14:paraId="1B7B0FF3" w14:textId="77777777" w:rsidR="002D1B1E" w:rsidRDefault="002D1B1E" w:rsidP="000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67F7" w14:textId="77777777" w:rsidR="002D1B1E" w:rsidRPr="000D206B" w:rsidRDefault="002D1B1E">
    <w:pPr>
      <w:pStyle w:val="Sidefod"/>
      <w:jc w:val="right"/>
      <w:rPr>
        <w:rFonts w:ascii="Verdana" w:hAnsi="Verdana"/>
        <w:sz w:val="16"/>
        <w:szCs w:val="16"/>
      </w:rPr>
    </w:pPr>
  </w:p>
  <w:p w14:paraId="56DB4E7D" w14:textId="77777777" w:rsidR="002D1B1E" w:rsidRDefault="002D1B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E76C" w14:textId="77777777" w:rsidR="002D1B1E" w:rsidRDefault="002D1B1E" w:rsidP="000D206B">
      <w:r>
        <w:separator/>
      </w:r>
    </w:p>
  </w:footnote>
  <w:footnote w:type="continuationSeparator" w:id="0">
    <w:p w14:paraId="53C16988" w14:textId="77777777" w:rsidR="002D1B1E" w:rsidRDefault="002D1B1E" w:rsidP="000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CE"/>
    <w:rsid w:val="00007AF6"/>
    <w:rsid w:val="00010576"/>
    <w:rsid w:val="000D206B"/>
    <w:rsid w:val="002527A3"/>
    <w:rsid w:val="00275887"/>
    <w:rsid w:val="002D1B1E"/>
    <w:rsid w:val="00334E03"/>
    <w:rsid w:val="003D06D3"/>
    <w:rsid w:val="00412057"/>
    <w:rsid w:val="004429C6"/>
    <w:rsid w:val="00454856"/>
    <w:rsid w:val="00472B16"/>
    <w:rsid w:val="00485C37"/>
    <w:rsid w:val="00563FAB"/>
    <w:rsid w:val="00591DBD"/>
    <w:rsid w:val="00610DFD"/>
    <w:rsid w:val="0072624D"/>
    <w:rsid w:val="00757133"/>
    <w:rsid w:val="00783716"/>
    <w:rsid w:val="00991276"/>
    <w:rsid w:val="00A200CE"/>
    <w:rsid w:val="00A53067"/>
    <w:rsid w:val="00B34C46"/>
    <w:rsid w:val="00B553E3"/>
    <w:rsid w:val="00B9351E"/>
    <w:rsid w:val="00BA5D4E"/>
    <w:rsid w:val="00BC53EB"/>
    <w:rsid w:val="00D415AF"/>
    <w:rsid w:val="00DF42CD"/>
    <w:rsid w:val="00E109E3"/>
    <w:rsid w:val="00E527FE"/>
    <w:rsid w:val="00EE4AF5"/>
    <w:rsid w:val="00F06085"/>
    <w:rsid w:val="00FC43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C21E"/>
  <w15:docId w15:val="{5A4455F6-42D7-4F36-8076-B64D8EB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CE"/>
    <w:rPr>
      <w:rFonts w:ascii="CG Times" w:eastAsia="Times New Roman" w:hAnsi="CG Times" w:cs="Times New Roman"/>
      <w:color w:val="000000"/>
      <w:kern w:val="3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20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206B"/>
    <w:rPr>
      <w:rFonts w:ascii="CG Times" w:eastAsia="Times New Roman" w:hAnsi="CG Times" w:cs="Times New Roman"/>
      <w:color w:val="000000"/>
      <w:kern w:val="30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D20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206B"/>
    <w:rPr>
      <w:rFonts w:ascii="CG Times" w:eastAsia="Times New Roman" w:hAnsi="CG Times" w:cs="Times New Roman"/>
      <w:color w:val="000000"/>
      <w:kern w:val="3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FA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FAB"/>
    <w:rPr>
      <w:rFonts w:ascii="Tahoma" w:eastAsia="Times New Roman" w:hAnsi="Tahoma" w:cs="Tahoma"/>
      <w:color w:val="000000"/>
      <w:kern w:val="30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 Holding A/S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Jelager</dc:creator>
  <cp:keywords/>
  <cp:lastModifiedBy>Susanne Jelager</cp:lastModifiedBy>
  <cp:revision>2</cp:revision>
  <cp:lastPrinted>2022-02-16T14:01:00Z</cp:lastPrinted>
  <dcterms:created xsi:type="dcterms:W3CDTF">2022-07-18T11:29:00Z</dcterms:created>
  <dcterms:modified xsi:type="dcterms:W3CDTF">2022-07-18T11:29:00Z</dcterms:modified>
</cp:coreProperties>
</file>